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8CB61" w14:textId="47155CC4" w:rsidR="0097796B" w:rsidRPr="0097796B" w:rsidRDefault="0097796B" w:rsidP="00D66865">
      <w:pPr>
        <w:ind w:left="720" w:hanging="360"/>
        <w:rPr>
          <w:b/>
          <w:sz w:val="36"/>
          <w:szCs w:val="32"/>
          <w:u w:val="single"/>
        </w:rPr>
      </w:pPr>
      <w:r w:rsidRPr="0097796B">
        <w:rPr>
          <w:b/>
          <w:sz w:val="36"/>
          <w:szCs w:val="32"/>
          <w:u w:val="single"/>
        </w:rPr>
        <w:t>PAPER 2</w:t>
      </w:r>
    </w:p>
    <w:p w14:paraId="1AAEE1BC" w14:textId="2E059603" w:rsidR="00D66865" w:rsidRPr="00D66865" w:rsidRDefault="00D66865" w:rsidP="00D66865">
      <w:pPr>
        <w:ind w:left="720" w:hanging="360"/>
        <w:rPr>
          <w:b/>
          <w:sz w:val="32"/>
          <w:szCs w:val="32"/>
          <w:u w:val="single"/>
        </w:rPr>
      </w:pPr>
      <w:r w:rsidRPr="00D66865">
        <w:rPr>
          <w:b/>
          <w:sz w:val="32"/>
          <w:szCs w:val="32"/>
          <w:u w:val="single"/>
        </w:rPr>
        <w:t>Section A- urban issues and challenges</w:t>
      </w:r>
    </w:p>
    <w:p w14:paraId="0B636E96" w14:textId="48CE6469" w:rsidR="00443BB8" w:rsidRDefault="00D66865" w:rsidP="00D668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66865">
        <w:rPr>
          <w:sz w:val="28"/>
          <w:szCs w:val="28"/>
        </w:rPr>
        <w:t xml:space="preserve">A case study of a major city in a LIC or NEE – </w:t>
      </w:r>
      <w:r w:rsidRPr="00D66865">
        <w:rPr>
          <w:b/>
          <w:sz w:val="28"/>
          <w:szCs w:val="28"/>
        </w:rPr>
        <w:t xml:space="preserve">Rio de Janeiro  </w:t>
      </w:r>
    </w:p>
    <w:p w14:paraId="30EEF5D3" w14:textId="4EEB71C5" w:rsidR="00D66865" w:rsidRDefault="00D66865" w:rsidP="00D66865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D66865">
        <w:rPr>
          <w:rFonts w:cstheme="minorHAnsi"/>
          <w:sz w:val="28"/>
          <w:szCs w:val="28"/>
        </w:rPr>
        <w:t xml:space="preserve">An example of how urban planning is improving the quality of life for the urban poor – </w:t>
      </w:r>
      <w:r w:rsidRPr="00D66865">
        <w:rPr>
          <w:rFonts w:cstheme="minorHAnsi"/>
          <w:b/>
          <w:sz w:val="28"/>
          <w:szCs w:val="28"/>
        </w:rPr>
        <w:t>The Favela Bairro project.</w:t>
      </w:r>
      <w:bookmarkStart w:id="0" w:name="_GoBack"/>
      <w:bookmarkEnd w:id="0"/>
    </w:p>
    <w:p w14:paraId="39787147" w14:textId="79B5302C" w:rsidR="00D66865" w:rsidRDefault="00D66865" w:rsidP="00D66865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D66865">
        <w:rPr>
          <w:rFonts w:cstheme="minorHAnsi"/>
          <w:sz w:val="28"/>
          <w:szCs w:val="28"/>
        </w:rPr>
        <w:t xml:space="preserve">A case study of a major city in the UK – </w:t>
      </w:r>
      <w:r w:rsidRPr="00D66865">
        <w:rPr>
          <w:rFonts w:cstheme="minorHAnsi"/>
          <w:b/>
          <w:sz w:val="28"/>
          <w:szCs w:val="28"/>
        </w:rPr>
        <w:t xml:space="preserve">Liverpool. </w:t>
      </w:r>
    </w:p>
    <w:p w14:paraId="3706100E" w14:textId="1519FE7C" w:rsidR="00D66865" w:rsidRPr="00D66865" w:rsidRDefault="00D66865" w:rsidP="00D66865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D66865">
        <w:rPr>
          <w:rFonts w:cstheme="minorHAnsi"/>
          <w:sz w:val="28"/>
          <w:szCs w:val="28"/>
        </w:rPr>
        <w:t xml:space="preserve">An example of an urban regeneration project – </w:t>
      </w:r>
      <w:r w:rsidRPr="00D66865">
        <w:rPr>
          <w:rFonts w:cstheme="minorHAnsi"/>
          <w:b/>
          <w:sz w:val="28"/>
          <w:szCs w:val="28"/>
        </w:rPr>
        <w:t xml:space="preserve">Liverpool One or the Anfield Project.  </w:t>
      </w:r>
    </w:p>
    <w:p w14:paraId="21449079" w14:textId="1FD20036" w:rsidR="00D66865" w:rsidRDefault="00D66865" w:rsidP="00D66865">
      <w:pPr>
        <w:rPr>
          <w:rFonts w:cstheme="minorHAnsi"/>
          <w:b/>
          <w:sz w:val="28"/>
          <w:szCs w:val="28"/>
        </w:rPr>
      </w:pPr>
    </w:p>
    <w:p w14:paraId="32B533B9" w14:textId="5DB49ADD" w:rsidR="00D66865" w:rsidRPr="00D66865" w:rsidRDefault="00D66865" w:rsidP="00D66865">
      <w:pPr>
        <w:rPr>
          <w:rFonts w:cstheme="minorHAnsi"/>
          <w:b/>
          <w:sz w:val="32"/>
          <w:szCs w:val="32"/>
          <w:u w:val="single"/>
        </w:rPr>
      </w:pPr>
      <w:r w:rsidRPr="00D66865">
        <w:rPr>
          <w:rFonts w:cstheme="minorHAnsi"/>
          <w:b/>
          <w:sz w:val="32"/>
          <w:szCs w:val="32"/>
          <w:u w:val="single"/>
        </w:rPr>
        <w:t xml:space="preserve">Section B – The changing economic world </w:t>
      </w:r>
    </w:p>
    <w:p w14:paraId="1522C867" w14:textId="30BA7A2C" w:rsidR="00D66865" w:rsidRDefault="00D66865" w:rsidP="00D66865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D66865">
        <w:rPr>
          <w:rFonts w:cstheme="minorHAnsi"/>
          <w:sz w:val="28"/>
          <w:szCs w:val="28"/>
        </w:rPr>
        <w:t xml:space="preserve">An example of how the growth of tourism in an LIC or NEE helps to reduce the development gap - </w:t>
      </w:r>
      <w:r w:rsidRPr="00D66865">
        <w:rPr>
          <w:rFonts w:cstheme="minorHAnsi"/>
          <w:b/>
          <w:sz w:val="28"/>
          <w:szCs w:val="28"/>
        </w:rPr>
        <w:t>Jamaica.</w:t>
      </w:r>
    </w:p>
    <w:p w14:paraId="7CEDAE8A" w14:textId="790EF459" w:rsidR="00D66865" w:rsidRDefault="00D66865" w:rsidP="00D66865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D66865">
        <w:rPr>
          <w:rFonts w:cstheme="minorHAnsi"/>
          <w:sz w:val="28"/>
          <w:szCs w:val="28"/>
        </w:rPr>
        <w:t>A case study of a LIC or NEE</w:t>
      </w:r>
      <w:r>
        <w:rPr>
          <w:rFonts w:cstheme="minorHAnsi"/>
          <w:b/>
          <w:sz w:val="28"/>
          <w:szCs w:val="28"/>
        </w:rPr>
        <w:t xml:space="preserve"> – Nigeria. </w:t>
      </w:r>
    </w:p>
    <w:p w14:paraId="4DC10240" w14:textId="31949989" w:rsidR="00D66865" w:rsidRDefault="00D66865" w:rsidP="00D66865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An example of how modern industrial development can be more environmentally sustainable </w:t>
      </w:r>
      <w:r>
        <w:rPr>
          <w:rFonts w:cstheme="minorHAnsi"/>
          <w:b/>
          <w:sz w:val="28"/>
          <w:szCs w:val="28"/>
        </w:rPr>
        <w:t xml:space="preserve">– Torr Quarry, Somerset, UK </w:t>
      </w:r>
    </w:p>
    <w:p w14:paraId="2CD2EC6B" w14:textId="102F0B68" w:rsidR="00D66865" w:rsidRDefault="00D66865" w:rsidP="00D66865">
      <w:pPr>
        <w:rPr>
          <w:rFonts w:cstheme="minorHAnsi"/>
          <w:b/>
          <w:sz w:val="28"/>
          <w:szCs w:val="28"/>
        </w:rPr>
      </w:pPr>
    </w:p>
    <w:p w14:paraId="77D5530B" w14:textId="3FC2F0EC" w:rsidR="00D66865" w:rsidRDefault="00D66865" w:rsidP="00D66865">
      <w:pPr>
        <w:rPr>
          <w:rFonts w:cstheme="minorHAnsi"/>
          <w:b/>
          <w:sz w:val="32"/>
          <w:szCs w:val="32"/>
          <w:u w:val="single"/>
        </w:rPr>
      </w:pPr>
      <w:r w:rsidRPr="002D1553">
        <w:rPr>
          <w:rFonts w:cstheme="minorHAnsi"/>
          <w:b/>
          <w:sz w:val="32"/>
          <w:szCs w:val="32"/>
          <w:u w:val="single"/>
        </w:rPr>
        <w:t xml:space="preserve">Section C- The challenges of resource management. </w:t>
      </w:r>
    </w:p>
    <w:p w14:paraId="1CCBB936" w14:textId="2F0FE5A9" w:rsidR="002D1553" w:rsidRPr="002D1553" w:rsidRDefault="002D1553" w:rsidP="002D1553">
      <w:pPr>
        <w:pStyle w:val="ListParagraph"/>
        <w:numPr>
          <w:ilvl w:val="0"/>
          <w:numId w:val="4"/>
        </w:numPr>
        <w:rPr>
          <w:rFonts w:ascii="Verdana" w:eastAsia="Times New Roman" w:hAnsi="Verdana" w:cs="Times New Roman"/>
          <w:color w:val="333333"/>
          <w:sz w:val="28"/>
          <w:szCs w:val="28"/>
          <w:lang w:eastAsia="en-GB"/>
        </w:rPr>
      </w:pPr>
      <w:r w:rsidRPr="002D1553">
        <w:rPr>
          <w:rFonts w:cstheme="minorHAnsi"/>
          <w:sz w:val="28"/>
          <w:szCs w:val="28"/>
        </w:rPr>
        <w:t xml:space="preserve">An example to show how the extraction of a fossil fuel has both advantages and disadvantages – </w:t>
      </w:r>
      <w:r w:rsidRPr="002D1553">
        <w:rPr>
          <w:rFonts w:cstheme="minorHAnsi"/>
          <w:b/>
          <w:sz w:val="28"/>
          <w:szCs w:val="28"/>
        </w:rPr>
        <w:t>gas.</w:t>
      </w:r>
    </w:p>
    <w:p w14:paraId="0FEA59E4" w14:textId="7C0E81A1" w:rsidR="002D1553" w:rsidRPr="002D1553" w:rsidRDefault="002D1553" w:rsidP="002D1553">
      <w:pPr>
        <w:pStyle w:val="ListParagraph"/>
        <w:numPr>
          <w:ilvl w:val="0"/>
          <w:numId w:val="4"/>
        </w:numPr>
        <w:rPr>
          <w:rFonts w:eastAsia="Times New Roman" w:cstheme="minorHAnsi"/>
          <w:b/>
          <w:color w:val="333333"/>
          <w:sz w:val="28"/>
          <w:szCs w:val="28"/>
          <w:lang w:eastAsia="en-GB"/>
        </w:rPr>
      </w:pPr>
      <w:r w:rsidRPr="002D1553">
        <w:rPr>
          <w:rFonts w:cstheme="minorHAnsi"/>
          <w:sz w:val="28"/>
          <w:szCs w:val="28"/>
        </w:rPr>
        <w:t>An example of a local renewable energy scheme in a LIC or Nee to provide sustainable supplies of energy –</w:t>
      </w:r>
      <w:r w:rsidRPr="002D1553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</w:t>
      </w:r>
      <w:r w:rsidRPr="002D1553">
        <w:rPr>
          <w:rFonts w:eastAsia="Times New Roman" w:cstheme="minorHAnsi"/>
          <w:b/>
          <w:color w:val="333333"/>
          <w:sz w:val="28"/>
          <w:szCs w:val="28"/>
          <w:lang w:eastAsia="en-GB"/>
        </w:rPr>
        <w:t xml:space="preserve">The Chambamontera Micro-Hydro scheme.  </w:t>
      </w:r>
    </w:p>
    <w:sectPr w:rsidR="002D1553" w:rsidRPr="002D1553" w:rsidSect="00977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2740"/>
    <w:multiLevelType w:val="hybridMultilevel"/>
    <w:tmpl w:val="EC12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25CD5"/>
    <w:multiLevelType w:val="multilevel"/>
    <w:tmpl w:val="3D46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1D1F13"/>
    <w:multiLevelType w:val="hybridMultilevel"/>
    <w:tmpl w:val="91CA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C6CE1"/>
    <w:multiLevelType w:val="multilevel"/>
    <w:tmpl w:val="62D0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2A2E32"/>
    <w:multiLevelType w:val="hybridMultilevel"/>
    <w:tmpl w:val="EFB82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F9"/>
    <w:rsid w:val="002D1553"/>
    <w:rsid w:val="00443BB8"/>
    <w:rsid w:val="00961DF9"/>
    <w:rsid w:val="0097796B"/>
    <w:rsid w:val="00D6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3A9B0"/>
  <w15:chartTrackingRefBased/>
  <w15:docId w15:val="{9B77B012-123B-4785-9009-51ED038D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8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6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Reynolds</dc:creator>
  <cp:keywords/>
  <dc:description/>
  <cp:lastModifiedBy>Mrs A Clare</cp:lastModifiedBy>
  <cp:revision>3</cp:revision>
  <cp:lastPrinted>2023-02-03T15:22:00Z</cp:lastPrinted>
  <dcterms:created xsi:type="dcterms:W3CDTF">2023-02-03T15:08:00Z</dcterms:created>
  <dcterms:modified xsi:type="dcterms:W3CDTF">2023-02-20T11:21:00Z</dcterms:modified>
</cp:coreProperties>
</file>